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DC2" w:rsidRPr="00524DC2" w:rsidRDefault="002811DF" w:rsidP="00524DC2">
      <w:pPr>
        <w:jc w:val="center"/>
        <w:rPr>
          <w:b/>
          <w:sz w:val="28"/>
        </w:rPr>
      </w:pPr>
      <w:r>
        <w:rPr>
          <w:b/>
          <w:sz w:val="28"/>
        </w:rPr>
        <w:t>Geometry</w:t>
      </w:r>
      <w:r w:rsidR="00524DC2" w:rsidRPr="00524DC2">
        <w:rPr>
          <w:b/>
          <w:sz w:val="28"/>
        </w:rPr>
        <w:t xml:space="preserve"> Project</w:t>
      </w:r>
    </w:p>
    <w:p w:rsidR="00704129" w:rsidRDefault="002811DF" w:rsidP="00524DC2">
      <w:pPr>
        <w:jc w:val="center"/>
        <w:rPr>
          <w:b/>
          <w:sz w:val="24"/>
        </w:rPr>
      </w:pPr>
      <w:r>
        <w:rPr>
          <w:b/>
          <w:sz w:val="24"/>
        </w:rPr>
        <w:t>Fences</w:t>
      </w:r>
    </w:p>
    <w:p w:rsidR="00524DC2" w:rsidRDefault="00524DC2" w:rsidP="00524DC2">
      <w:pPr>
        <w:rPr>
          <w:b/>
          <w:sz w:val="24"/>
        </w:rPr>
      </w:pPr>
      <w:r>
        <w:rPr>
          <w:b/>
          <w:sz w:val="24"/>
        </w:rPr>
        <w:t>Description</w:t>
      </w:r>
    </w:p>
    <w:p w:rsidR="005F60F5" w:rsidRDefault="00524DC2" w:rsidP="00524DC2">
      <w:pPr>
        <w:ind w:left="720" w:hanging="720"/>
        <w:rPr>
          <w:sz w:val="24"/>
        </w:rPr>
      </w:pPr>
      <w:r>
        <w:rPr>
          <w:sz w:val="24"/>
        </w:rPr>
        <w:tab/>
      </w:r>
      <w:r w:rsidR="002811DF">
        <w:rPr>
          <w:sz w:val="24"/>
        </w:rPr>
        <w:t>Fences is a puzzle that requires logic to solve</w:t>
      </w:r>
      <w:r w:rsidR="005F60F5">
        <w:rPr>
          <w:sz w:val="24"/>
        </w:rPr>
        <w:t>.</w:t>
      </w:r>
    </w:p>
    <w:p w:rsidR="00606FA8" w:rsidRDefault="00606FA8" w:rsidP="00524DC2">
      <w:pPr>
        <w:ind w:left="720" w:hanging="720"/>
        <w:rPr>
          <w:sz w:val="24"/>
        </w:rPr>
      </w:pPr>
      <w:r>
        <w:rPr>
          <w:sz w:val="24"/>
        </w:rPr>
        <w:tab/>
      </w:r>
      <w:r w:rsidR="002811DF">
        <w:rPr>
          <w:sz w:val="24"/>
        </w:rPr>
        <w:t>For this project you will learn to solve fences puzzles, and then create your own fences puzzle.</w:t>
      </w:r>
    </w:p>
    <w:p w:rsidR="005F60F5" w:rsidRDefault="005F60F5" w:rsidP="00524DC2">
      <w:pPr>
        <w:ind w:left="720" w:hanging="720"/>
        <w:rPr>
          <w:sz w:val="24"/>
        </w:rPr>
      </w:pPr>
      <w:r>
        <w:rPr>
          <w:sz w:val="24"/>
        </w:rPr>
        <w:tab/>
      </w:r>
      <w:r w:rsidR="002811DF">
        <w:rPr>
          <w:sz w:val="24"/>
        </w:rPr>
        <w:t>Finally, based on the logic rules and process used to complete a puzzle, the same pattern will be applied to completing geometry proofs</w:t>
      </w:r>
    </w:p>
    <w:p w:rsidR="005F60F5" w:rsidRDefault="005F60F5" w:rsidP="00524DC2">
      <w:pPr>
        <w:ind w:left="720" w:hanging="720"/>
        <w:rPr>
          <w:sz w:val="24"/>
        </w:rPr>
      </w:pPr>
      <w:r>
        <w:rPr>
          <w:sz w:val="24"/>
        </w:rPr>
        <w:tab/>
        <w:t xml:space="preserve">Each student will </w:t>
      </w:r>
      <w:r w:rsidR="002811DF">
        <w:rPr>
          <w:sz w:val="24"/>
        </w:rPr>
        <w:t>complete this project</w:t>
      </w:r>
      <w:r>
        <w:rPr>
          <w:sz w:val="24"/>
        </w:rPr>
        <w:t xml:space="preserve"> individually.</w:t>
      </w:r>
    </w:p>
    <w:p w:rsidR="00524DC2" w:rsidRPr="00524DC2" w:rsidRDefault="00524DC2" w:rsidP="00524DC2">
      <w:pPr>
        <w:rPr>
          <w:b/>
          <w:sz w:val="24"/>
        </w:rPr>
      </w:pPr>
      <w:r w:rsidRPr="00524DC2">
        <w:rPr>
          <w:b/>
          <w:sz w:val="24"/>
        </w:rPr>
        <w:t>Points</w:t>
      </w:r>
    </w:p>
    <w:p w:rsidR="00524DC2" w:rsidRDefault="00524DC2" w:rsidP="00524DC2">
      <w:pPr>
        <w:ind w:left="720"/>
        <w:rPr>
          <w:sz w:val="24"/>
        </w:rPr>
      </w:pPr>
      <w:r>
        <w:rPr>
          <w:sz w:val="24"/>
        </w:rPr>
        <w:t xml:space="preserve">This project is worth </w:t>
      </w:r>
      <w:r w:rsidR="00463561">
        <w:rPr>
          <w:sz w:val="24"/>
        </w:rPr>
        <w:t>1</w:t>
      </w:r>
      <w:r w:rsidR="002811DF">
        <w:rPr>
          <w:sz w:val="24"/>
        </w:rPr>
        <w:t>0</w:t>
      </w:r>
      <w:r>
        <w:rPr>
          <w:sz w:val="24"/>
        </w:rPr>
        <w:t xml:space="preserve"> points</w:t>
      </w:r>
      <w:r w:rsidR="00606FA8">
        <w:rPr>
          <w:sz w:val="24"/>
        </w:rPr>
        <w:t>.</w:t>
      </w:r>
    </w:p>
    <w:p w:rsidR="00524DC2" w:rsidRDefault="00524DC2" w:rsidP="00524DC2">
      <w:pPr>
        <w:rPr>
          <w:sz w:val="24"/>
        </w:rPr>
      </w:pPr>
    </w:p>
    <w:p w:rsidR="00524DC2" w:rsidRPr="00524DC2" w:rsidRDefault="00524DC2" w:rsidP="00524DC2">
      <w:pPr>
        <w:rPr>
          <w:b/>
          <w:sz w:val="24"/>
        </w:rPr>
      </w:pPr>
      <w:r w:rsidRPr="00524DC2">
        <w:rPr>
          <w:b/>
          <w:sz w:val="24"/>
        </w:rPr>
        <w:t>Due Date</w:t>
      </w:r>
    </w:p>
    <w:p w:rsidR="00524DC2" w:rsidRDefault="005C4B22" w:rsidP="00524DC2">
      <w:pPr>
        <w:ind w:left="720"/>
        <w:rPr>
          <w:sz w:val="24"/>
        </w:rPr>
      </w:pPr>
      <w:r>
        <w:rPr>
          <w:sz w:val="24"/>
        </w:rPr>
        <w:t>Monday</w:t>
      </w:r>
      <w:r w:rsidR="00524DC2">
        <w:rPr>
          <w:sz w:val="24"/>
        </w:rPr>
        <w:t xml:space="preserve">  </w:t>
      </w:r>
      <w:r w:rsidR="00463561">
        <w:rPr>
          <w:sz w:val="24"/>
        </w:rPr>
        <w:t>May 15, 2017</w:t>
      </w:r>
    </w:p>
    <w:p w:rsidR="00DC31FF" w:rsidRDefault="002811DF" w:rsidP="00524DC2">
      <w:pPr>
        <w:ind w:left="720"/>
        <w:rPr>
          <w:sz w:val="24"/>
        </w:rPr>
      </w:pPr>
      <w:r>
        <w:rPr>
          <w:sz w:val="24"/>
        </w:rPr>
        <w:t>The best created fences puzzles will be compiled for other students to see and solve.</w:t>
      </w:r>
    </w:p>
    <w:p w:rsidR="00360B22" w:rsidRDefault="00524DC2">
      <w:pPr>
        <w:rPr>
          <w:b/>
          <w:sz w:val="28"/>
        </w:rPr>
      </w:pPr>
      <w:r>
        <w:rPr>
          <w:b/>
          <w:sz w:val="24"/>
        </w:rPr>
        <w:br w:type="page"/>
      </w:r>
      <w:r w:rsidR="002811DF">
        <w:rPr>
          <w:b/>
          <w:sz w:val="28"/>
        </w:rPr>
        <w:lastRenderedPageBreak/>
        <w:t>Fences</w:t>
      </w:r>
    </w:p>
    <w:p w:rsidR="002811DF" w:rsidRPr="00B614B5" w:rsidRDefault="00B614B5">
      <w:pPr>
        <w:rPr>
          <w:b/>
          <w:sz w:val="24"/>
        </w:rPr>
      </w:pPr>
      <w:r w:rsidRPr="00B614B5">
        <w:rPr>
          <w:b/>
          <w:sz w:val="24"/>
        </w:rPr>
        <w:t>Rules</w:t>
      </w:r>
    </w:p>
    <w:p w:rsidR="00B614B5" w:rsidRDefault="00B614B5" w:rsidP="00B614B5">
      <w:pPr>
        <w:pStyle w:val="ListParagraph"/>
        <w:numPr>
          <w:ilvl w:val="0"/>
          <w:numId w:val="4"/>
        </w:numPr>
        <w:rPr>
          <w:sz w:val="24"/>
        </w:rPr>
      </w:pPr>
      <w:r>
        <w:rPr>
          <w:sz w:val="24"/>
        </w:rPr>
        <w:t>Connect dots with horizontal or vertical sections in one continuous loop, or fence.</w:t>
      </w:r>
    </w:p>
    <w:p w:rsidR="00B614B5" w:rsidRDefault="00B614B5" w:rsidP="00B614B5">
      <w:pPr>
        <w:pStyle w:val="ListParagraph"/>
        <w:numPr>
          <w:ilvl w:val="0"/>
          <w:numId w:val="4"/>
        </w:numPr>
        <w:rPr>
          <w:sz w:val="24"/>
        </w:rPr>
      </w:pPr>
      <w:r>
        <w:rPr>
          <w:sz w:val="24"/>
        </w:rPr>
        <w:t>Each number inside a square represents the number of fence segments that border that particular square</w:t>
      </w:r>
    </w:p>
    <w:p w:rsidR="00B614B5" w:rsidRPr="00B614B5" w:rsidRDefault="00B614B5" w:rsidP="00B614B5">
      <w:pPr>
        <w:rPr>
          <w:b/>
          <w:sz w:val="24"/>
        </w:rPr>
      </w:pPr>
      <w:r w:rsidRPr="00B614B5">
        <w:rPr>
          <w:b/>
          <w:sz w:val="24"/>
        </w:rPr>
        <w:t>Example</w:t>
      </w:r>
    </w:p>
    <w:p w:rsidR="0078493E" w:rsidRDefault="002811DF">
      <w:pPr>
        <w:rPr>
          <w:sz w:val="24"/>
        </w:rPr>
      </w:pPr>
      <w:r>
        <w:rPr>
          <w:noProof/>
          <w:sz w:val="24"/>
        </w:rPr>
        <w:drawing>
          <wp:inline distT="0" distB="0" distL="0" distR="0">
            <wp:extent cx="1905000" cy="188602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05000" cy="1886026"/>
                    </a:xfrm>
                    <a:prstGeom prst="rect">
                      <a:avLst/>
                    </a:prstGeom>
                    <a:noFill/>
                    <a:ln w="9525">
                      <a:noFill/>
                      <a:miter lim="800000"/>
                      <a:headEnd/>
                      <a:tailEnd/>
                    </a:ln>
                  </pic:spPr>
                </pic:pic>
              </a:graphicData>
            </a:graphic>
          </wp:inline>
        </w:drawing>
      </w:r>
    </w:p>
    <w:p w:rsidR="00B614B5" w:rsidRDefault="00B614B5">
      <w:pPr>
        <w:rPr>
          <w:sz w:val="24"/>
        </w:rPr>
      </w:pPr>
      <w:r>
        <w:rPr>
          <w:sz w:val="24"/>
        </w:rPr>
        <w:tab/>
        <w:t>This small example puzzle can be solved using logic patterns based on the simple rules of the game.  For instance, the one in the upper left hand region cannot have a segment on its left, because then the fence would need to continue to the right, and that would violate the number one.  Likewise it cannot have a fence segment on the top for the same reason.  It also cannot have a fence segment on its right, because that segment would need to continue on the top to its right, and ultimately it would violate the number zero in the third tile to the right.  Based on this logical reasoning, the only location for a fence for the upper right square is on its bottom.  Continuing with the logical flow, the left side of the fence would need to continue straight down.  So, now two fence segments have been completed.</w:t>
      </w:r>
    </w:p>
    <w:p w:rsidR="00B614B5" w:rsidRDefault="00B614B5">
      <w:pPr>
        <w:rPr>
          <w:sz w:val="24"/>
        </w:rPr>
      </w:pPr>
      <w:r>
        <w:rPr>
          <w:sz w:val="24"/>
        </w:rPr>
        <w:tab/>
        <w:t>A complete answer to this puzzle can be found on the next page.</w:t>
      </w:r>
    </w:p>
    <w:p w:rsidR="00B614B5" w:rsidRDefault="00B614B5">
      <w:pPr>
        <w:rPr>
          <w:sz w:val="24"/>
        </w:rPr>
      </w:pPr>
    </w:p>
    <w:p w:rsidR="00B614B5" w:rsidRPr="00B614B5" w:rsidRDefault="00B614B5">
      <w:pPr>
        <w:rPr>
          <w:b/>
          <w:sz w:val="24"/>
        </w:rPr>
      </w:pPr>
      <w:r w:rsidRPr="00B614B5">
        <w:rPr>
          <w:b/>
          <w:sz w:val="24"/>
        </w:rPr>
        <w:t>Logic Hints</w:t>
      </w:r>
    </w:p>
    <w:p w:rsidR="00B614B5" w:rsidRPr="00DC31FF" w:rsidRDefault="00B614B5">
      <w:pPr>
        <w:rPr>
          <w:sz w:val="24"/>
        </w:rPr>
      </w:pPr>
      <w:r>
        <w:rPr>
          <w:sz w:val="24"/>
        </w:rPr>
        <w:tab/>
        <w:t>Look for patterns that help to solve the puzzles.  Many of the patterns develop for the lowest numbers, the highest numbers, or where the displayed numbers are clustered together.</w:t>
      </w:r>
    </w:p>
    <w:p w:rsidR="00B614B5" w:rsidRDefault="00DC31FF">
      <w:pPr>
        <w:rPr>
          <w:b/>
          <w:sz w:val="24"/>
        </w:rPr>
      </w:pPr>
      <w:r>
        <w:rPr>
          <w:b/>
          <w:sz w:val="24"/>
        </w:rPr>
        <w:br w:type="page"/>
      </w:r>
    </w:p>
    <w:p w:rsidR="00B614B5" w:rsidRDefault="00B614B5">
      <w:pPr>
        <w:rPr>
          <w:b/>
          <w:sz w:val="24"/>
        </w:rPr>
      </w:pPr>
      <w:r>
        <w:rPr>
          <w:b/>
          <w:noProof/>
          <w:sz w:val="24"/>
        </w:rPr>
        <w:lastRenderedPageBreak/>
        <w:drawing>
          <wp:inline distT="0" distB="0" distL="0" distR="0">
            <wp:extent cx="1800225" cy="18002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p w:rsidR="007E059C" w:rsidRDefault="007E059C">
      <w:pPr>
        <w:rPr>
          <w:b/>
          <w:sz w:val="24"/>
        </w:rPr>
      </w:pPr>
      <w:r>
        <w:rPr>
          <w:b/>
          <w:sz w:val="24"/>
        </w:rPr>
        <w:t>Continue solving puzzles</w:t>
      </w:r>
    </w:p>
    <w:p w:rsidR="007E059C" w:rsidRDefault="007E059C" w:rsidP="007E059C">
      <w:pPr>
        <w:rPr>
          <w:sz w:val="24"/>
        </w:rPr>
      </w:pPr>
      <w:r w:rsidRPr="007E059C">
        <w:rPr>
          <w:sz w:val="24"/>
        </w:rPr>
        <w:t xml:space="preserve">To best understand these puzzles, two more puzzles are included for you to practice with.  While completing these puzzles, </w:t>
      </w:r>
      <w:r>
        <w:rPr>
          <w:sz w:val="24"/>
        </w:rPr>
        <w:t>keep track of the logic tricks or patterns that you pick up on, because you will use those to create your own puzzle.</w:t>
      </w:r>
    </w:p>
    <w:p w:rsidR="007E059C" w:rsidRPr="007E059C" w:rsidRDefault="007E059C" w:rsidP="007E059C">
      <w:pPr>
        <w:rPr>
          <w:b/>
          <w:sz w:val="24"/>
        </w:rPr>
      </w:pPr>
      <w:r w:rsidRPr="007E059C">
        <w:rPr>
          <w:b/>
          <w:sz w:val="24"/>
        </w:rPr>
        <w:t>Creating your own puzzle</w:t>
      </w:r>
    </w:p>
    <w:p w:rsidR="007E059C" w:rsidRDefault="007E059C" w:rsidP="007E059C">
      <w:pPr>
        <w:rPr>
          <w:sz w:val="24"/>
        </w:rPr>
      </w:pPr>
      <w:r>
        <w:rPr>
          <w:sz w:val="24"/>
        </w:rPr>
        <w:t>Unlike other word or sudoku puzzles, fences puzzles are not as hard to make.  Here are the steps to create your own puzzle, you may see the correlation to geometry here, as the puzzles start with the end, and work backwards, much like some geometry proofs.</w:t>
      </w:r>
    </w:p>
    <w:p w:rsidR="007E059C" w:rsidRDefault="007E059C" w:rsidP="007E059C">
      <w:pPr>
        <w:pStyle w:val="ListParagraph"/>
        <w:numPr>
          <w:ilvl w:val="0"/>
          <w:numId w:val="5"/>
        </w:numPr>
        <w:rPr>
          <w:sz w:val="24"/>
        </w:rPr>
      </w:pPr>
      <w:r>
        <w:rPr>
          <w:sz w:val="24"/>
        </w:rPr>
        <w:t>Decide on the size of the puzzle you will create</w:t>
      </w:r>
    </w:p>
    <w:p w:rsidR="007E059C" w:rsidRDefault="007E059C" w:rsidP="007E059C">
      <w:pPr>
        <w:pStyle w:val="ListParagraph"/>
        <w:numPr>
          <w:ilvl w:val="0"/>
          <w:numId w:val="5"/>
        </w:numPr>
        <w:rPr>
          <w:sz w:val="24"/>
        </w:rPr>
      </w:pPr>
      <w:r>
        <w:rPr>
          <w:sz w:val="24"/>
        </w:rPr>
        <w:t>Make a dotted grid to match the size of your puzzle</w:t>
      </w:r>
    </w:p>
    <w:p w:rsidR="007E059C" w:rsidRDefault="007E059C" w:rsidP="007E059C">
      <w:pPr>
        <w:pStyle w:val="ListParagraph"/>
        <w:numPr>
          <w:ilvl w:val="0"/>
          <w:numId w:val="5"/>
        </w:numPr>
        <w:rPr>
          <w:sz w:val="24"/>
        </w:rPr>
      </w:pPr>
      <w:r>
        <w:rPr>
          <w:sz w:val="24"/>
        </w:rPr>
        <w:t>Create your fence loop</w:t>
      </w:r>
    </w:p>
    <w:p w:rsidR="007E059C" w:rsidRDefault="007E059C" w:rsidP="007E059C">
      <w:pPr>
        <w:pStyle w:val="ListParagraph"/>
        <w:numPr>
          <w:ilvl w:val="0"/>
          <w:numId w:val="5"/>
        </w:numPr>
        <w:rPr>
          <w:sz w:val="24"/>
        </w:rPr>
      </w:pPr>
      <w:r>
        <w:rPr>
          <w:sz w:val="24"/>
        </w:rPr>
        <w:t>Fill the numbers in each of the squares</w:t>
      </w:r>
    </w:p>
    <w:p w:rsidR="007E059C" w:rsidRDefault="007E059C" w:rsidP="007E059C">
      <w:pPr>
        <w:pStyle w:val="ListParagraph"/>
        <w:numPr>
          <w:ilvl w:val="0"/>
          <w:numId w:val="5"/>
        </w:numPr>
        <w:rPr>
          <w:sz w:val="24"/>
        </w:rPr>
      </w:pPr>
      <w:r>
        <w:rPr>
          <w:sz w:val="24"/>
        </w:rPr>
        <w:t>Determine which numbers can be excluded from your puzzle</w:t>
      </w:r>
      <w:r w:rsidR="00243C42">
        <w:rPr>
          <w:sz w:val="24"/>
        </w:rPr>
        <w:t>.  Be careful to not eliminate too many</w:t>
      </w:r>
    </w:p>
    <w:p w:rsidR="007E059C" w:rsidRDefault="007E059C" w:rsidP="007E059C">
      <w:pPr>
        <w:pStyle w:val="ListParagraph"/>
        <w:numPr>
          <w:ilvl w:val="0"/>
          <w:numId w:val="5"/>
        </w:numPr>
        <w:rPr>
          <w:sz w:val="24"/>
        </w:rPr>
      </w:pPr>
      <w:r>
        <w:rPr>
          <w:sz w:val="24"/>
        </w:rPr>
        <w:t>Draw the final puzzle with only the dots and the required numbers</w:t>
      </w:r>
    </w:p>
    <w:p w:rsidR="007E059C" w:rsidRDefault="00243C42" w:rsidP="007E059C">
      <w:pPr>
        <w:rPr>
          <w:sz w:val="24"/>
        </w:rPr>
      </w:pPr>
      <w:r>
        <w:rPr>
          <w:noProof/>
          <w:sz w:val="24"/>
        </w:rPr>
        <w:drawing>
          <wp:anchor distT="0" distB="0" distL="114300" distR="114300" simplePos="0" relativeHeight="251661312" behindDoc="0" locked="0" layoutInCell="1" allowOverlap="1">
            <wp:simplePos x="0" y="0"/>
            <wp:positionH relativeFrom="column">
              <wp:posOffset>4324350</wp:posOffset>
            </wp:positionH>
            <wp:positionV relativeFrom="paragraph">
              <wp:posOffset>325120</wp:posOffset>
            </wp:positionV>
            <wp:extent cx="1343025" cy="1501471"/>
            <wp:effectExtent l="19050" t="0" r="0" b="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1344876" cy="1503541"/>
                    </a:xfrm>
                    <a:prstGeom prst="rect">
                      <a:avLst/>
                    </a:prstGeom>
                    <a:noFill/>
                    <a:ln w="9525">
                      <a:noFill/>
                      <a:miter lim="800000"/>
                      <a:headEnd/>
                      <a:tailEnd/>
                    </a:ln>
                  </pic:spPr>
                </pic:pic>
              </a:graphicData>
            </a:graphic>
          </wp:anchor>
        </w:drawing>
      </w:r>
      <w:r>
        <w:rPr>
          <w:noProof/>
          <w:sz w:val="24"/>
        </w:rPr>
        <w:drawing>
          <wp:anchor distT="0" distB="0" distL="114300" distR="114300" simplePos="0" relativeHeight="251660288" behindDoc="0" locked="0" layoutInCell="1" allowOverlap="1">
            <wp:simplePos x="0" y="0"/>
            <wp:positionH relativeFrom="column">
              <wp:posOffset>2867025</wp:posOffset>
            </wp:positionH>
            <wp:positionV relativeFrom="paragraph">
              <wp:posOffset>325120</wp:posOffset>
            </wp:positionV>
            <wp:extent cx="1333500" cy="1483478"/>
            <wp:effectExtent l="1905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333500" cy="1483478"/>
                    </a:xfrm>
                    <a:prstGeom prst="rect">
                      <a:avLst/>
                    </a:prstGeom>
                    <a:noFill/>
                    <a:ln w="9525">
                      <a:noFill/>
                      <a:miter lim="800000"/>
                      <a:headEnd/>
                      <a:tailEnd/>
                    </a:ln>
                  </pic:spPr>
                </pic:pic>
              </a:graphicData>
            </a:graphic>
          </wp:anchor>
        </w:drawing>
      </w:r>
      <w:r>
        <w:rPr>
          <w:noProof/>
          <w:sz w:val="24"/>
        </w:rPr>
        <w:drawing>
          <wp:anchor distT="0" distB="0" distL="114300" distR="114300" simplePos="0" relativeHeight="251659264" behindDoc="0" locked="0" layoutInCell="1" allowOverlap="1">
            <wp:simplePos x="0" y="0"/>
            <wp:positionH relativeFrom="column">
              <wp:posOffset>1457325</wp:posOffset>
            </wp:positionH>
            <wp:positionV relativeFrom="paragraph">
              <wp:posOffset>325120</wp:posOffset>
            </wp:positionV>
            <wp:extent cx="1327415" cy="1457325"/>
            <wp:effectExtent l="19050" t="0" r="6085"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327415" cy="1457325"/>
                    </a:xfrm>
                    <a:prstGeom prst="rect">
                      <a:avLst/>
                    </a:prstGeom>
                    <a:noFill/>
                    <a:ln w="9525">
                      <a:noFill/>
                      <a:miter lim="800000"/>
                      <a:headEnd/>
                      <a:tailEnd/>
                    </a:ln>
                  </pic:spPr>
                </pic:pic>
              </a:graphicData>
            </a:graphic>
          </wp:anchor>
        </w:drawing>
      </w:r>
      <w:r>
        <w:rPr>
          <w:noProof/>
          <w:sz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325120</wp:posOffset>
            </wp:positionV>
            <wp:extent cx="1306830" cy="1457325"/>
            <wp:effectExtent l="19050" t="0" r="762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306830" cy="1457325"/>
                    </a:xfrm>
                    <a:prstGeom prst="rect">
                      <a:avLst/>
                    </a:prstGeom>
                    <a:noFill/>
                    <a:ln w="9525">
                      <a:noFill/>
                      <a:miter lim="800000"/>
                      <a:headEnd/>
                      <a:tailEnd/>
                    </a:ln>
                  </pic:spPr>
                </pic:pic>
              </a:graphicData>
            </a:graphic>
          </wp:anchor>
        </w:drawing>
      </w:r>
      <w:r w:rsidR="007E059C">
        <w:rPr>
          <w:sz w:val="24"/>
        </w:rPr>
        <w:t xml:space="preserve">Below is an example of a 7X7 puzzle with the </w:t>
      </w:r>
      <w:r w:rsidR="00FE3357">
        <w:rPr>
          <w:sz w:val="24"/>
        </w:rPr>
        <w:t>diagrams</w:t>
      </w:r>
      <w:r w:rsidR="007E059C">
        <w:rPr>
          <w:sz w:val="24"/>
        </w:rPr>
        <w:t xml:space="preserve"> numbered to match the above steps.</w:t>
      </w:r>
    </w:p>
    <w:p w:rsidR="007E059C" w:rsidRDefault="007E059C" w:rsidP="007E059C">
      <w:pPr>
        <w:rPr>
          <w:sz w:val="24"/>
        </w:rPr>
      </w:pPr>
    </w:p>
    <w:p w:rsidR="007E059C" w:rsidRDefault="007E059C" w:rsidP="007E059C">
      <w:pPr>
        <w:rPr>
          <w:sz w:val="24"/>
        </w:rPr>
      </w:pPr>
    </w:p>
    <w:p w:rsidR="007E059C" w:rsidRDefault="007E059C">
      <w:pPr>
        <w:spacing w:after="0" w:line="240" w:lineRule="auto"/>
        <w:rPr>
          <w:sz w:val="24"/>
        </w:rPr>
      </w:pPr>
      <w:r>
        <w:rPr>
          <w:sz w:val="24"/>
        </w:rPr>
        <w:br w:type="page"/>
      </w:r>
    </w:p>
    <w:p w:rsidR="007E059C" w:rsidRPr="007E059C" w:rsidRDefault="007E059C" w:rsidP="007E059C">
      <w:pPr>
        <w:rPr>
          <w:sz w:val="24"/>
        </w:rPr>
      </w:pPr>
    </w:p>
    <w:p w:rsidR="00DC31FF" w:rsidRDefault="0078493E">
      <w:pPr>
        <w:rPr>
          <w:b/>
          <w:sz w:val="24"/>
        </w:rPr>
      </w:pPr>
      <w:r>
        <w:rPr>
          <w:b/>
          <w:sz w:val="24"/>
        </w:rPr>
        <w:t>Instructions</w:t>
      </w:r>
    </w:p>
    <w:p w:rsidR="0078493E" w:rsidRDefault="007E059C">
      <w:pPr>
        <w:rPr>
          <w:sz w:val="24"/>
        </w:rPr>
      </w:pPr>
      <w:r>
        <w:rPr>
          <w:sz w:val="24"/>
        </w:rPr>
        <w:tab/>
        <w:t>Solve the two fences puzzles included in this packet</w:t>
      </w:r>
    </w:p>
    <w:p w:rsidR="007E059C" w:rsidRDefault="007E059C">
      <w:pPr>
        <w:rPr>
          <w:sz w:val="24"/>
        </w:rPr>
      </w:pPr>
      <w:r>
        <w:rPr>
          <w:sz w:val="24"/>
        </w:rPr>
        <w:tab/>
        <w:t>Cr</w:t>
      </w:r>
      <w:r w:rsidR="00FE3357">
        <w:rPr>
          <w:sz w:val="24"/>
        </w:rPr>
        <w:t>eate your own fences puzzle, of size at least 8 x 8</w:t>
      </w:r>
    </w:p>
    <w:p w:rsidR="00101BE9" w:rsidRPr="00101BE9" w:rsidRDefault="00FE3357" w:rsidP="008073F3">
      <w:pPr>
        <w:rPr>
          <w:sz w:val="24"/>
        </w:rPr>
      </w:pPr>
      <w:r>
        <w:rPr>
          <w:sz w:val="24"/>
        </w:rPr>
        <w:tab/>
      </w:r>
    </w:p>
    <w:p w:rsidR="005C4B22" w:rsidRDefault="0078493E">
      <w:pPr>
        <w:spacing w:after="0" w:line="240" w:lineRule="auto"/>
        <w:rPr>
          <w:b/>
          <w:sz w:val="24"/>
        </w:rPr>
      </w:pPr>
      <w:r>
        <w:rPr>
          <w:b/>
          <w:sz w:val="24"/>
        </w:rPr>
        <w:br w:type="page"/>
      </w:r>
      <w:r w:rsidR="005C4B22">
        <w:rPr>
          <w:b/>
          <w:sz w:val="24"/>
        </w:rPr>
        <w:lastRenderedPageBreak/>
        <w:t>Fences Puzzles that must be solved</w:t>
      </w:r>
    </w:p>
    <w:p w:rsidR="005C4B22" w:rsidRDefault="005C4B22">
      <w:pPr>
        <w:spacing w:after="0" w:line="240" w:lineRule="auto"/>
        <w:rPr>
          <w:b/>
          <w:sz w:val="24"/>
        </w:rPr>
      </w:pPr>
      <w:r>
        <w:rPr>
          <w:b/>
          <w:noProof/>
          <w:sz w:val="24"/>
        </w:rPr>
        <w:drawing>
          <wp:inline distT="0" distB="0" distL="0" distR="0">
            <wp:extent cx="3831651" cy="3819525"/>
            <wp:effectExtent l="1905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3831807" cy="3819680"/>
                    </a:xfrm>
                    <a:prstGeom prst="rect">
                      <a:avLst/>
                    </a:prstGeom>
                    <a:noFill/>
                    <a:ln w="9525">
                      <a:noFill/>
                      <a:miter lim="800000"/>
                      <a:headEnd/>
                      <a:tailEnd/>
                    </a:ln>
                  </pic:spPr>
                </pic:pic>
              </a:graphicData>
            </a:graphic>
          </wp:inline>
        </w:drawing>
      </w:r>
    </w:p>
    <w:p w:rsidR="005C4B22" w:rsidRDefault="005C4B22">
      <w:pPr>
        <w:spacing w:after="0" w:line="240" w:lineRule="auto"/>
        <w:rPr>
          <w:b/>
          <w:sz w:val="24"/>
        </w:rPr>
      </w:pPr>
    </w:p>
    <w:p w:rsidR="005C4B22" w:rsidRDefault="005C4B22">
      <w:pPr>
        <w:spacing w:after="0" w:line="240" w:lineRule="auto"/>
        <w:rPr>
          <w:b/>
          <w:sz w:val="24"/>
        </w:rPr>
      </w:pPr>
    </w:p>
    <w:p w:rsidR="005C4B22" w:rsidRDefault="005C4B22">
      <w:pPr>
        <w:spacing w:after="0" w:line="240" w:lineRule="auto"/>
        <w:rPr>
          <w:b/>
          <w:sz w:val="24"/>
        </w:rPr>
      </w:pPr>
      <w:r>
        <w:rPr>
          <w:b/>
          <w:noProof/>
          <w:sz w:val="24"/>
        </w:rPr>
        <w:drawing>
          <wp:inline distT="0" distB="0" distL="0" distR="0">
            <wp:extent cx="3876675" cy="3840217"/>
            <wp:effectExtent l="19050" t="0" r="9525"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3878693" cy="3842216"/>
                    </a:xfrm>
                    <a:prstGeom prst="rect">
                      <a:avLst/>
                    </a:prstGeom>
                    <a:noFill/>
                    <a:ln w="9525">
                      <a:noFill/>
                      <a:miter lim="800000"/>
                      <a:headEnd/>
                      <a:tailEnd/>
                    </a:ln>
                  </pic:spPr>
                </pic:pic>
              </a:graphicData>
            </a:graphic>
          </wp:inline>
        </w:drawing>
      </w:r>
    </w:p>
    <w:p w:rsidR="005C4B22" w:rsidRDefault="005C4B22">
      <w:pPr>
        <w:spacing w:after="0" w:line="240" w:lineRule="auto"/>
        <w:rPr>
          <w:b/>
          <w:sz w:val="24"/>
        </w:rPr>
      </w:pPr>
      <w:r>
        <w:rPr>
          <w:b/>
          <w:sz w:val="24"/>
        </w:rPr>
        <w:lastRenderedPageBreak/>
        <w:t xml:space="preserve">Bonus puzzle, for those </w:t>
      </w:r>
      <w:r w:rsidR="001A54E5">
        <w:rPr>
          <w:b/>
          <w:sz w:val="24"/>
        </w:rPr>
        <w:t>who</w:t>
      </w:r>
      <w:r>
        <w:rPr>
          <w:b/>
          <w:sz w:val="24"/>
        </w:rPr>
        <w:t xml:space="preserve"> really enjoy a good puzzle ( this one is difficult)</w:t>
      </w:r>
    </w:p>
    <w:p w:rsidR="005C4B22" w:rsidRDefault="005C4B22">
      <w:pPr>
        <w:spacing w:after="0" w:line="240" w:lineRule="auto"/>
        <w:rPr>
          <w:b/>
          <w:sz w:val="24"/>
        </w:rPr>
      </w:pPr>
    </w:p>
    <w:p w:rsidR="005C4B22" w:rsidRDefault="005C4B22">
      <w:pPr>
        <w:spacing w:after="0" w:line="240" w:lineRule="auto"/>
        <w:rPr>
          <w:b/>
          <w:sz w:val="24"/>
        </w:rPr>
      </w:pPr>
      <w:r>
        <w:rPr>
          <w:b/>
          <w:noProof/>
          <w:sz w:val="24"/>
        </w:rPr>
        <w:drawing>
          <wp:inline distT="0" distB="0" distL="0" distR="0">
            <wp:extent cx="5279623" cy="5286375"/>
            <wp:effectExtent l="1905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5279623" cy="5286375"/>
                    </a:xfrm>
                    <a:prstGeom prst="rect">
                      <a:avLst/>
                    </a:prstGeom>
                    <a:noFill/>
                    <a:ln w="9525">
                      <a:noFill/>
                      <a:miter lim="800000"/>
                      <a:headEnd/>
                      <a:tailEnd/>
                    </a:ln>
                  </pic:spPr>
                </pic:pic>
              </a:graphicData>
            </a:graphic>
          </wp:inline>
        </w:drawing>
      </w:r>
    </w:p>
    <w:p w:rsidR="005C4B22" w:rsidRDefault="005C4B22">
      <w:pPr>
        <w:spacing w:after="0" w:line="240" w:lineRule="auto"/>
        <w:rPr>
          <w:b/>
          <w:sz w:val="24"/>
        </w:rPr>
      </w:pPr>
    </w:p>
    <w:p w:rsidR="005C4B22" w:rsidRDefault="005C4B22">
      <w:pPr>
        <w:spacing w:after="0" w:line="240" w:lineRule="auto"/>
        <w:rPr>
          <w:b/>
          <w:sz w:val="24"/>
        </w:rPr>
      </w:pPr>
    </w:p>
    <w:p w:rsidR="005C4B22" w:rsidRDefault="005C4B22">
      <w:pPr>
        <w:spacing w:after="0" w:line="240" w:lineRule="auto"/>
        <w:rPr>
          <w:b/>
          <w:sz w:val="24"/>
        </w:rPr>
      </w:pPr>
    </w:p>
    <w:p w:rsidR="005C4B22" w:rsidRDefault="005C4B22">
      <w:pPr>
        <w:spacing w:after="0" w:line="240" w:lineRule="auto"/>
        <w:rPr>
          <w:b/>
          <w:sz w:val="24"/>
        </w:rPr>
      </w:pPr>
      <w:bookmarkStart w:id="0" w:name="_GoBack"/>
      <w:bookmarkEnd w:id="0"/>
    </w:p>
    <w:sectPr w:rsidR="005C4B22" w:rsidSect="00704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81258"/>
    <w:multiLevelType w:val="hybridMultilevel"/>
    <w:tmpl w:val="F752B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A6429D"/>
    <w:multiLevelType w:val="hybridMultilevel"/>
    <w:tmpl w:val="9A88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8A355C"/>
    <w:multiLevelType w:val="hybridMultilevel"/>
    <w:tmpl w:val="7EB451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50E5A2C"/>
    <w:multiLevelType w:val="hybridMultilevel"/>
    <w:tmpl w:val="396C6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AE14EF"/>
    <w:multiLevelType w:val="hybridMultilevel"/>
    <w:tmpl w:val="85C42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431AED"/>
    <w:multiLevelType w:val="hybridMultilevel"/>
    <w:tmpl w:val="EC8EAE12"/>
    <w:lvl w:ilvl="0" w:tplc="337A5164">
      <w:start w:val="1"/>
      <w:numFmt w:val="bullet"/>
      <w:lvlText w:val=""/>
      <w:lvlJc w:val="left"/>
      <w:pPr>
        <w:ind w:left="1800" w:hanging="360"/>
      </w:pPr>
      <w:rPr>
        <w:rFonts w:ascii="Symbol" w:hAnsi="Symbol" w:hint="default"/>
      </w:rPr>
    </w:lvl>
    <w:lvl w:ilvl="1" w:tplc="337A5164">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337A5164">
      <w:start w:val="1"/>
      <w:numFmt w:val="bullet"/>
      <w:lvlText w:val=""/>
      <w:lvlJc w:val="left"/>
      <w:pPr>
        <w:ind w:left="4680" w:hanging="360"/>
      </w:pPr>
      <w:rPr>
        <w:rFonts w:ascii="Symbol" w:hAnsi="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4C21341"/>
    <w:multiLevelType w:val="hybridMultilevel"/>
    <w:tmpl w:val="A04AD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24DC2"/>
    <w:rsid w:val="00101BE9"/>
    <w:rsid w:val="0012167F"/>
    <w:rsid w:val="001A15E9"/>
    <w:rsid w:val="001A54E5"/>
    <w:rsid w:val="001E00AD"/>
    <w:rsid w:val="0022009B"/>
    <w:rsid w:val="0023426C"/>
    <w:rsid w:val="00243C42"/>
    <w:rsid w:val="002811DF"/>
    <w:rsid w:val="00360B22"/>
    <w:rsid w:val="003F4240"/>
    <w:rsid w:val="00463561"/>
    <w:rsid w:val="00524DC2"/>
    <w:rsid w:val="005C4B22"/>
    <w:rsid w:val="005F60F5"/>
    <w:rsid w:val="00606FA8"/>
    <w:rsid w:val="00704129"/>
    <w:rsid w:val="0078493E"/>
    <w:rsid w:val="007953C8"/>
    <w:rsid w:val="007E059C"/>
    <w:rsid w:val="008073F3"/>
    <w:rsid w:val="00895755"/>
    <w:rsid w:val="00A90E8B"/>
    <w:rsid w:val="00B614B5"/>
    <w:rsid w:val="00BA297C"/>
    <w:rsid w:val="00C24399"/>
    <w:rsid w:val="00C877C0"/>
    <w:rsid w:val="00D87199"/>
    <w:rsid w:val="00DC31FF"/>
    <w:rsid w:val="00DE0CA5"/>
    <w:rsid w:val="00DF37C4"/>
    <w:rsid w:val="00E7562A"/>
    <w:rsid w:val="00FE3357"/>
    <w:rsid w:val="00FF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547D0"/>
  <w15:docId w15:val="{C02B4B7C-45A2-4428-94E7-9DEF8C53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41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D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24DC2"/>
    <w:pPr>
      <w:ind w:left="720"/>
      <w:contextualSpacing/>
    </w:pPr>
  </w:style>
  <w:style w:type="paragraph" w:styleId="BalloonText">
    <w:name w:val="Balloon Text"/>
    <w:basedOn w:val="Normal"/>
    <w:link w:val="BalloonTextChar"/>
    <w:uiPriority w:val="99"/>
    <w:semiHidden/>
    <w:unhideWhenUsed/>
    <w:rsid w:val="00360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B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Fronius</dc:creator>
  <cp:keywords/>
  <dc:description/>
  <cp:lastModifiedBy>Jeff Fronius</cp:lastModifiedBy>
  <cp:revision>3</cp:revision>
  <cp:lastPrinted>2009-10-31T22:25:00Z</cp:lastPrinted>
  <dcterms:created xsi:type="dcterms:W3CDTF">2017-04-29T13:52:00Z</dcterms:created>
  <dcterms:modified xsi:type="dcterms:W3CDTF">2017-04-29T13:54:00Z</dcterms:modified>
</cp:coreProperties>
</file>